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91E4021" w:rsidR="0024773C" w:rsidRDefault="000B3145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B3145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от проектируемой ВЛ 0,4 кВ с установкой ПУ для электроснабжения поселка Мулянка (4500106619), (4500105598), (4500106414), (4500106107)»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79179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91798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516E191C" w14:textId="68409733" w:rsidR="0095768C" w:rsidRDefault="00034809" w:rsidP="000B314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C51FC">
        <w:rPr>
          <w:rFonts w:ascii="Times New Roman" w:hAnsi="Times New Roman"/>
          <w:bCs/>
          <w:sz w:val="28"/>
          <w:szCs w:val="28"/>
        </w:rPr>
        <w:t>3</w:t>
      </w:r>
      <w:r w:rsidR="000B3145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>00</w:t>
      </w:r>
      <w:r w:rsidR="000B3145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>:</w:t>
      </w:r>
      <w:r w:rsidR="000B3145">
        <w:rPr>
          <w:rFonts w:ascii="Times New Roman" w:hAnsi="Times New Roman"/>
          <w:bCs/>
          <w:sz w:val="28"/>
          <w:szCs w:val="28"/>
        </w:rPr>
        <w:t>627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B3145">
        <w:rPr>
          <w:rFonts w:ascii="Times New Roman" w:hAnsi="Times New Roman"/>
          <w:bCs/>
          <w:sz w:val="28"/>
          <w:szCs w:val="28"/>
        </w:rPr>
        <w:t>944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0116E0" w:rsidRPr="000116E0">
        <w:rPr>
          <w:rFonts w:ascii="Times New Roman" w:hAnsi="Times New Roman"/>
          <w:bCs/>
          <w:sz w:val="28"/>
          <w:szCs w:val="28"/>
        </w:rPr>
        <w:t>Пермский край, р-н Пермский, с/п Лобановское</w:t>
      </w:r>
      <w:r w:rsidR="000116E0">
        <w:rPr>
          <w:rFonts w:ascii="Times New Roman" w:hAnsi="Times New Roman"/>
          <w:bCs/>
          <w:sz w:val="28"/>
          <w:szCs w:val="28"/>
        </w:rPr>
        <w:t>;</w:t>
      </w:r>
    </w:p>
    <w:p w14:paraId="12571953" w14:textId="54B7C9B9" w:rsidR="000B3145" w:rsidRDefault="000B3145" w:rsidP="000116E0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59:32:3890013:1339 (40 кв.м), расположенный по адресу: </w:t>
      </w:r>
      <w:r w:rsidR="000116E0" w:rsidRPr="000116E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Мулянка, улица</w:t>
      </w:r>
      <w:r w:rsidR="000116E0">
        <w:rPr>
          <w:rFonts w:ascii="Times New Roman" w:hAnsi="Times New Roman"/>
          <w:bCs/>
          <w:sz w:val="28"/>
          <w:szCs w:val="28"/>
        </w:rPr>
        <w:t xml:space="preserve"> </w:t>
      </w:r>
      <w:r w:rsidR="000116E0" w:rsidRPr="000116E0">
        <w:rPr>
          <w:rFonts w:ascii="Times New Roman" w:hAnsi="Times New Roman"/>
          <w:bCs/>
          <w:sz w:val="28"/>
          <w:szCs w:val="28"/>
        </w:rPr>
        <w:t>Дружинная, з/у 17</w:t>
      </w:r>
      <w:r w:rsidR="000116E0">
        <w:rPr>
          <w:rFonts w:ascii="Times New Roman" w:hAnsi="Times New Roman"/>
          <w:bCs/>
          <w:sz w:val="28"/>
          <w:szCs w:val="28"/>
        </w:rPr>
        <w:t>;</w:t>
      </w:r>
    </w:p>
    <w:p w14:paraId="2390148A" w14:textId="7628AABA" w:rsidR="000B3145" w:rsidRDefault="000B3145" w:rsidP="000B314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9602DB">
        <w:rPr>
          <w:rFonts w:ascii="Times New Roman" w:hAnsi="Times New Roman"/>
          <w:bCs/>
          <w:sz w:val="28"/>
          <w:szCs w:val="28"/>
        </w:rPr>
        <w:t>59:32:3890013 (5</w:t>
      </w:r>
      <w:r w:rsidR="006464A9">
        <w:rPr>
          <w:rFonts w:ascii="Times New Roman" w:hAnsi="Times New Roman"/>
          <w:bCs/>
          <w:sz w:val="28"/>
          <w:szCs w:val="28"/>
        </w:rPr>
        <w:t>88</w:t>
      </w:r>
      <w:r w:rsidR="009602DB">
        <w:rPr>
          <w:rFonts w:ascii="Times New Roman" w:hAnsi="Times New Roman"/>
          <w:bCs/>
          <w:sz w:val="28"/>
          <w:szCs w:val="28"/>
        </w:rPr>
        <w:t xml:space="preserve"> кв.м),</w:t>
      </w:r>
    </w:p>
    <w:p w14:paraId="10EC39B2" w14:textId="29F7ACFD" w:rsidR="0095768C" w:rsidRDefault="0095768C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602DB">
        <w:rPr>
          <w:rFonts w:ascii="Times New Roman" w:hAnsi="Times New Roman"/>
          <w:bCs/>
          <w:sz w:val="28"/>
          <w:szCs w:val="28"/>
        </w:rPr>
        <w:t>157</w:t>
      </w:r>
      <w:r w:rsidR="006464A9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dcterms:created xsi:type="dcterms:W3CDTF">2024-10-04T13:32:00Z</dcterms:created>
  <dcterms:modified xsi:type="dcterms:W3CDTF">2026-05-07T06:17:00Z</dcterms:modified>
</cp:coreProperties>
</file>